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2564F1" w:rsidTr="001F34AD">
        <w:trPr>
          <w:trHeight w:val="853"/>
        </w:trPr>
        <w:tc>
          <w:tcPr>
            <w:tcW w:w="4814" w:type="dxa"/>
          </w:tcPr>
          <w:p w:rsidR="002564F1" w:rsidRDefault="002564F1" w:rsidP="002564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2564F1" w:rsidRDefault="002564F1" w:rsidP="00256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2564F1" w:rsidRPr="00E662FE" w:rsidRDefault="002564F1" w:rsidP="00256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2564F1" w:rsidRPr="00E662FE" w:rsidRDefault="002564F1" w:rsidP="00256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DC9">
              <w:rPr>
                <w:rFonts w:ascii="Times New Roman" w:hAnsi="Times New Roman" w:cs="Times New Roman"/>
                <w:sz w:val="24"/>
                <w:szCs w:val="24"/>
              </w:rPr>
              <w:t>Протокол № 2 от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220DC9">
              <w:rPr>
                <w:rFonts w:ascii="Times New Roman" w:hAnsi="Times New Roman" w:cs="Times New Roman"/>
                <w:sz w:val="24"/>
                <w:szCs w:val="24"/>
              </w:rPr>
              <w:t>»января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bookmarkStart w:id="0" w:name="_GoBack"/>
            <w:bookmarkEnd w:id="0"/>
            <w:r w:rsidRPr="00220DC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2564F1" w:rsidRDefault="002564F1" w:rsidP="002564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564F1" w:rsidRDefault="002564F1" w:rsidP="002564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64F1" w:rsidRPr="00922C9A" w:rsidRDefault="002564F1" w:rsidP="002564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2564F1" w:rsidRPr="00922C9A" w:rsidRDefault="002564F1" w:rsidP="002564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Киятская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Буинского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</w:t>
      </w:r>
    </w:p>
    <w:p w:rsidR="002564F1" w:rsidRDefault="002564F1" w:rsidP="002564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proofErr w:type="gramEnd"/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мая.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gramStart"/>
      <w:r w:rsidRPr="00922C9A">
        <w:rPr>
          <w:rFonts w:ascii="Times New Roman" w:hAnsi="Times New Roman" w:cs="Times New Roman"/>
          <w:sz w:val="24"/>
          <w:szCs w:val="24"/>
        </w:rPr>
        <w:t>организаци</w:t>
      </w:r>
      <w:r w:rsidRPr="002564F1">
        <w:rPr>
          <w:rFonts w:ascii="Times New Roman" w:hAnsi="Times New Roman" w:cs="Times New Roman"/>
          <w:sz w:val="24"/>
          <w:szCs w:val="24"/>
        </w:rPr>
        <w:t>и</w:t>
      </w:r>
      <w:r w:rsidR="003E2221" w:rsidRPr="002564F1">
        <w:rPr>
          <w:rFonts w:ascii="Times New Roman" w:hAnsi="Times New Roman" w:cs="Times New Roman"/>
          <w:sz w:val="24"/>
          <w:szCs w:val="24"/>
        </w:rPr>
        <w:t>:</w:t>
      </w:r>
      <w:r w:rsidRPr="002564F1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2564F1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2564F1">
        <w:rPr>
          <w:rFonts w:ascii="Times New Roman" w:hAnsi="Times New Roman" w:cs="Times New Roman"/>
          <w:sz w:val="24"/>
          <w:szCs w:val="24"/>
        </w:rPr>
        <w:t>И.Н. Никитина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564F1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31720"/>
  <w15:docId w15:val="{18D57926-5DA7-4D88-A541-1C8855D0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6D638-FA38-474A-8746-685138FFD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Nikit</cp:lastModifiedBy>
  <cp:revision>18</cp:revision>
  <cp:lastPrinted>2020-02-27T09:58:00Z</cp:lastPrinted>
  <dcterms:created xsi:type="dcterms:W3CDTF">2022-06-01T11:56:00Z</dcterms:created>
  <dcterms:modified xsi:type="dcterms:W3CDTF">2023-02-12T15:04:00Z</dcterms:modified>
</cp:coreProperties>
</file>